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4B" w:rsidRPr="00CA410F" w:rsidRDefault="00BB344B" w:rsidP="00BB344B">
      <w:pPr>
        <w:keepNext/>
        <w:tabs>
          <w:tab w:val="left" w:pos="0"/>
        </w:tabs>
        <w:jc w:val="center"/>
        <w:outlineLvl w:val="1"/>
        <w:rPr>
          <w:b/>
        </w:rPr>
      </w:pPr>
      <w:r w:rsidRPr="00CA410F">
        <w:rPr>
          <w:b/>
        </w:rPr>
        <w:t>МУНИЦИПАЛЬНОЕ ОБРАЗОВАНИЕ КОРОВИНСКИЙ СЕЛЬСОВЕТ</w:t>
      </w:r>
    </w:p>
    <w:p w:rsidR="00BB344B" w:rsidRDefault="00BB344B" w:rsidP="00BB344B">
      <w:pPr>
        <w:keepNext/>
        <w:tabs>
          <w:tab w:val="left" w:pos="0"/>
        </w:tabs>
        <w:jc w:val="center"/>
        <w:outlineLvl w:val="1"/>
        <w:rPr>
          <w:b/>
        </w:rPr>
      </w:pPr>
      <w:r w:rsidRPr="00CA410F">
        <w:rPr>
          <w:b/>
        </w:rPr>
        <w:t>БУГУРУСЛАНСКОГО РАЙОНА ОРЕНБУРГСКОЙ ОБЛАСТИ</w:t>
      </w:r>
    </w:p>
    <w:p w:rsidR="00BB344B" w:rsidRPr="0072378D" w:rsidRDefault="00BB344B" w:rsidP="00BB344B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BB344B" w:rsidRPr="00CA410F" w:rsidRDefault="006B7CDC" w:rsidP="00BB344B">
      <w:r>
        <w:rPr>
          <w:noProof/>
        </w:rPr>
        <w:pict>
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BB344B" w:rsidRPr="00CF21DD" w:rsidRDefault="0053471F" w:rsidP="00BB344B">
      <w:pPr>
        <w:pStyle w:val="a5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483FF2">
        <w:rPr>
          <w:sz w:val="28"/>
          <w:szCs w:val="28"/>
        </w:rPr>
        <w:t>.12.2017</w:t>
      </w:r>
      <w:r w:rsidR="00BB344B">
        <w:rPr>
          <w:sz w:val="28"/>
          <w:szCs w:val="28"/>
        </w:rPr>
        <w:t xml:space="preserve">                        </w:t>
      </w:r>
      <w:r w:rsidR="000B2FBB">
        <w:rPr>
          <w:sz w:val="28"/>
          <w:szCs w:val="28"/>
        </w:rPr>
        <w:t xml:space="preserve">                                                                  </w:t>
      </w:r>
      <w:r w:rsidR="00483FF2">
        <w:rPr>
          <w:sz w:val="28"/>
          <w:szCs w:val="28"/>
        </w:rPr>
        <w:t xml:space="preserve">       </w:t>
      </w:r>
      <w:r w:rsidR="000B2FBB">
        <w:rPr>
          <w:sz w:val="28"/>
          <w:szCs w:val="28"/>
        </w:rPr>
        <w:t xml:space="preserve"> </w:t>
      </w:r>
      <w:r w:rsidR="00BB344B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="00483FF2">
        <w:rPr>
          <w:sz w:val="28"/>
          <w:szCs w:val="28"/>
        </w:rPr>
        <w:t>-р</w:t>
      </w:r>
    </w:p>
    <w:p w:rsidR="00C45DC2" w:rsidRDefault="00C45DC2" w:rsidP="00C45DC2"/>
    <w:p w:rsidR="00BB344B" w:rsidRDefault="00BB344B" w:rsidP="00C45DC2"/>
    <w:p w:rsidR="0053471F" w:rsidRDefault="0053471F" w:rsidP="00C45DC2"/>
    <w:p w:rsidR="0053471F" w:rsidRDefault="0053471F" w:rsidP="0053471F">
      <w:pPr>
        <w:jc w:val="center"/>
        <w:rPr>
          <w:b/>
        </w:rPr>
      </w:pPr>
      <w:r w:rsidRPr="00283D18">
        <w:rPr>
          <w:b/>
        </w:rPr>
        <w:t xml:space="preserve">О назначении ответственного </w:t>
      </w:r>
      <w:r>
        <w:rPr>
          <w:b/>
        </w:rPr>
        <w:t>при проведение Новогодних Ёлок.</w:t>
      </w:r>
    </w:p>
    <w:p w:rsidR="0053471F" w:rsidRPr="00283D18" w:rsidRDefault="0053471F" w:rsidP="0053471F">
      <w:pPr>
        <w:jc w:val="center"/>
        <w:rPr>
          <w:b/>
        </w:rPr>
      </w:pPr>
    </w:p>
    <w:p w:rsidR="0053471F" w:rsidRDefault="0053471F" w:rsidP="0053471F">
      <w:pPr>
        <w:jc w:val="both"/>
      </w:pPr>
    </w:p>
    <w:p w:rsidR="0053471F" w:rsidRPr="003B4B1C" w:rsidRDefault="0053471F" w:rsidP="0053471F">
      <w:pPr>
        <w:jc w:val="both"/>
      </w:pPr>
      <w:bookmarkStart w:id="0" w:name="_GoBack"/>
      <w:bookmarkEnd w:id="0"/>
    </w:p>
    <w:p w:rsidR="0053471F" w:rsidRDefault="0053471F" w:rsidP="0053471F">
      <w:pPr>
        <w:ind w:firstLine="720"/>
        <w:jc w:val="both"/>
      </w:pPr>
      <w:r>
        <w:t xml:space="preserve">В целях обеспечения общественной безопасности при проведение Новогодних ёлок, на основании решения заседания антитеррористической </w:t>
      </w:r>
      <w:r w:rsidR="006B7CDC">
        <w:t>к</w:t>
      </w:r>
      <w:r>
        <w:t>омиссии от 22.12.2017г. № 18</w:t>
      </w:r>
      <w:r>
        <w:t>:</w:t>
      </w:r>
    </w:p>
    <w:p w:rsidR="0053471F" w:rsidRDefault="0053471F" w:rsidP="006B7CDC">
      <w:pPr>
        <w:pStyle w:val="a8"/>
        <w:numPr>
          <w:ilvl w:val="0"/>
          <w:numId w:val="2"/>
        </w:numPr>
        <w:jc w:val="both"/>
      </w:pPr>
      <w:r>
        <w:t>Назначить ответственными</w:t>
      </w:r>
      <w:r w:rsidRPr="0053471F">
        <w:t xml:space="preserve"> </w:t>
      </w:r>
      <w:r>
        <w:t>при проведение Новогодних ёлок</w:t>
      </w:r>
      <w:r>
        <w:t>:</w:t>
      </w:r>
    </w:p>
    <w:p w:rsidR="0053471F" w:rsidRDefault="0053471F" w:rsidP="006B7CDC">
      <w:pPr>
        <w:jc w:val="both"/>
      </w:pPr>
      <w:r>
        <w:t xml:space="preserve"> </w:t>
      </w:r>
      <w:r w:rsidRPr="0053471F">
        <w:t>- СДК с.</w:t>
      </w:r>
      <w:r>
        <w:t xml:space="preserve"> </w:t>
      </w:r>
      <w:proofErr w:type="spellStart"/>
      <w:proofErr w:type="gramStart"/>
      <w:r w:rsidRPr="0053471F">
        <w:t>Коровино</w:t>
      </w:r>
      <w:proofErr w:type="spellEnd"/>
      <w:r>
        <w:t xml:space="preserve"> </w:t>
      </w:r>
      <w:r w:rsidRPr="0053471F">
        <w:t xml:space="preserve"> </w:t>
      </w:r>
      <w:r>
        <w:t>ответственный</w:t>
      </w:r>
      <w:proofErr w:type="gramEnd"/>
      <w:r>
        <w:t xml:space="preserve"> директор СДК – Безруков А.В.;</w:t>
      </w:r>
    </w:p>
    <w:p w:rsidR="0053471F" w:rsidRDefault="0053471F" w:rsidP="006B7CDC">
      <w:pPr>
        <w:jc w:val="both"/>
      </w:pPr>
      <w:r>
        <w:t xml:space="preserve"> - </w:t>
      </w:r>
      <w:r w:rsidRPr="0053471F">
        <w:t>МБОУ «</w:t>
      </w:r>
      <w:proofErr w:type="spellStart"/>
      <w:r w:rsidRPr="0053471F">
        <w:t>Коровинская</w:t>
      </w:r>
      <w:proofErr w:type="spellEnd"/>
      <w:r w:rsidRPr="0053471F">
        <w:t xml:space="preserve"> СОШ»</w:t>
      </w:r>
      <w:r>
        <w:t xml:space="preserve"> ответственный директор – Солдаткина Н.П.;</w:t>
      </w:r>
    </w:p>
    <w:p w:rsidR="0053471F" w:rsidRPr="0053471F" w:rsidRDefault="006B7CDC" w:rsidP="006B7CDC">
      <w:r>
        <w:t xml:space="preserve"> - О</w:t>
      </w:r>
      <w:r w:rsidR="0053471F" w:rsidRPr="0053471F">
        <w:t xml:space="preserve">тделение стационарного </w:t>
      </w:r>
      <w:r>
        <w:t xml:space="preserve">обслуживания для граждан пожилого возраста и инвалидов ответственный заведующая отделением – </w:t>
      </w:r>
      <w:proofErr w:type="spellStart"/>
      <w:r>
        <w:t>Астаева</w:t>
      </w:r>
      <w:proofErr w:type="spellEnd"/>
      <w:r>
        <w:t xml:space="preserve"> Н.Е.</w:t>
      </w:r>
    </w:p>
    <w:p w:rsidR="0053471F" w:rsidRDefault="0053471F" w:rsidP="0053471F">
      <w:pPr>
        <w:ind w:firstLine="720"/>
        <w:jc w:val="both"/>
      </w:pPr>
      <w:r>
        <w:t xml:space="preserve">2. </w:t>
      </w:r>
      <w:r w:rsidRPr="006C79E3">
        <w:t>Контроль за исполнением настоящего распоряжения оставляю за собой.</w:t>
      </w:r>
    </w:p>
    <w:p w:rsidR="0053471F" w:rsidRDefault="0053471F" w:rsidP="0053471F">
      <w:pPr>
        <w:autoSpaceDE w:val="0"/>
        <w:autoSpaceDN w:val="0"/>
        <w:adjustRightInd w:val="0"/>
        <w:ind w:right="-443" w:firstLine="720"/>
        <w:jc w:val="both"/>
      </w:pPr>
      <w:r>
        <w:t>3.</w:t>
      </w:r>
      <w:r w:rsidRPr="002D7DE5">
        <w:t xml:space="preserve"> </w:t>
      </w:r>
      <w:r>
        <w:t>Распоряжение вступает в силу после его подписания</w:t>
      </w:r>
      <w:r w:rsidRPr="006C79E3">
        <w:t>.</w:t>
      </w:r>
    </w:p>
    <w:p w:rsidR="0053471F" w:rsidRDefault="0053471F" w:rsidP="0053471F">
      <w:pPr>
        <w:autoSpaceDE w:val="0"/>
        <w:autoSpaceDN w:val="0"/>
        <w:adjustRightInd w:val="0"/>
        <w:ind w:right="-443"/>
        <w:jc w:val="both"/>
      </w:pPr>
    </w:p>
    <w:p w:rsidR="0053471F" w:rsidRDefault="0053471F" w:rsidP="0053471F">
      <w:pPr>
        <w:autoSpaceDE w:val="0"/>
        <w:autoSpaceDN w:val="0"/>
        <w:adjustRightInd w:val="0"/>
        <w:ind w:right="-443"/>
        <w:jc w:val="both"/>
      </w:pPr>
    </w:p>
    <w:p w:rsidR="0053471F" w:rsidRDefault="0053471F" w:rsidP="0053471F"/>
    <w:p w:rsidR="0053471F" w:rsidRDefault="0053471F" w:rsidP="0053471F">
      <w:pPr>
        <w:jc w:val="both"/>
      </w:pPr>
      <w:r>
        <w:t xml:space="preserve">Глава муниципального образования </w:t>
      </w:r>
    </w:p>
    <w:p w:rsidR="0053471F" w:rsidRDefault="0053471F" w:rsidP="0053471F">
      <w:pPr>
        <w:jc w:val="both"/>
      </w:pPr>
      <w:r>
        <w:t>«</w:t>
      </w:r>
      <w:proofErr w:type="spellStart"/>
      <w:r>
        <w:t>Коровинский</w:t>
      </w:r>
      <w:proofErr w:type="spellEnd"/>
      <w:r>
        <w:t xml:space="preserve"> </w:t>
      </w:r>
      <w:proofErr w:type="gramStart"/>
      <w:r>
        <w:t xml:space="preserve">сельсовет»   </w:t>
      </w:r>
      <w:proofErr w:type="gramEnd"/>
      <w:r>
        <w:t xml:space="preserve">                                                               Г.А. Поляков</w:t>
      </w:r>
    </w:p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53471F" w:rsidRPr="00283D18" w:rsidRDefault="0053471F" w:rsidP="0053471F">
      <w:pPr>
        <w:rPr>
          <w:sz w:val="22"/>
          <w:szCs w:val="22"/>
        </w:rPr>
      </w:pPr>
    </w:p>
    <w:p w:rsidR="0053471F" w:rsidRPr="00283D18" w:rsidRDefault="0053471F" w:rsidP="0053471F">
      <w:pPr>
        <w:jc w:val="both"/>
        <w:rPr>
          <w:sz w:val="22"/>
          <w:szCs w:val="22"/>
        </w:rPr>
      </w:pPr>
      <w:r w:rsidRPr="00283D18">
        <w:rPr>
          <w:sz w:val="22"/>
          <w:szCs w:val="22"/>
        </w:rPr>
        <w:t xml:space="preserve">Разослано: в дело, администрацию </w:t>
      </w:r>
      <w:proofErr w:type="spellStart"/>
      <w:r w:rsidRPr="00283D18">
        <w:rPr>
          <w:sz w:val="22"/>
          <w:szCs w:val="22"/>
        </w:rPr>
        <w:t>Бугурусланского</w:t>
      </w:r>
      <w:proofErr w:type="spellEnd"/>
      <w:r w:rsidRPr="00283D18">
        <w:rPr>
          <w:sz w:val="22"/>
          <w:szCs w:val="22"/>
        </w:rPr>
        <w:t xml:space="preserve"> района</w:t>
      </w:r>
      <w:r w:rsidR="006B7CDC">
        <w:rPr>
          <w:sz w:val="22"/>
          <w:szCs w:val="22"/>
        </w:rPr>
        <w:t>.</w:t>
      </w:r>
    </w:p>
    <w:p w:rsidR="0053471F" w:rsidRDefault="0053471F" w:rsidP="0053471F"/>
    <w:p w:rsidR="0053471F" w:rsidRDefault="0053471F" w:rsidP="0053471F"/>
    <w:p w:rsidR="0053471F" w:rsidRDefault="0053471F" w:rsidP="0053471F"/>
    <w:p w:rsidR="0053471F" w:rsidRDefault="0053471F" w:rsidP="0053471F"/>
    <w:p w:rsidR="003D1699" w:rsidRDefault="003D1699" w:rsidP="003D1699">
      <w:pPr>
        <w:jc w:val="both"/>
      </w:pPr>
    </w:p>
    <w:p w:rsidR="003F1F46" w:rsidRDefault="003F1F46" w:rsidP="003F1F46">
      <w:pPr>
        <w:jc w:val="both"/>
      </w:pPr>
    </w:p>
    <w:p w:rsidR="003F1F46" w:rsidRDefault="003F1F46" w:rsidP="003F1F46">
      <w:pPr>
        <w:jc w:val="both"/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D1699" w:rsidRDefault="003D1699" w:rsidP="003F1F46">
      <w:pPr>
        <w:jc w:val="both"/>
        <w:rPr>
          <w:sz w:val="24"/>
          <w:szCs w:val="24"/>
        </w:rPr>
      </w:pPr>
    </w:p>
    <w:p w:rsidR="003F1F46" w:rsidRPr="001D2C14" w:rsidRDefault="003F1F46" w:rsidP="003F1F46">
      <w:pPr>
        <w:jc w:val="both"/>
        <w:rPr>
          <w:sz w:val="24"/>
          <w:szCs w:val="24"/>
        </w:rPr>
      </w:pPr>
      <w:r w:rsidRPr="001D2C14">
        <w:rPr>
          <w:sz w:val="24"/>
          <w:szCs w:val="24"/>
        </w:rPr>
        <w:t>Разослано: в дело-</w:t>
      </w:r>
      <w:r w:rsidR="003D1699">
        <w:rPr>
          <w:sz w:val="24"/>
          <w:szCs w:val="24"/>
        </w:rPr>
        <w:t xml:space="preserve"> 1, бухгалтерия-1</w:t>
      </w:r>
      <w:r w:rsidRPr="001D2C14">
        <w:rPr>
          <w:sz w:val="24"/>
          <w:szCs w:val="24"/>
        </w:rPr>
        <w:t>.</w:t>
      </w:r>
    </w:p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2635"/>
    <w:multiLevelType w:val="hybridMultilevel"/>
    <w:tmpl w:val="CECE611A"/>
    <w:lvl w:ilvl="0" w:tplc="472240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37656D4"/>
    <w:multiLevelType w:val="hybridMultilevel"/>
    <w:tmpl w:val="671403F4"/>
    <w:lvl w:ilvl="0" w:tplc="B2C484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2FBB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41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2C14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699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1F46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3FF2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471F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B7CDC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344B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4FE5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06973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CA5DC"/>
  <w15:docId w15:val="{192B1E98-4883-4C67-8C32-5885214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F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3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DD2D-409C-485F-BE47-D266EAF9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22</cp:revision>
  <cp:lastPrinted>2017-12-29T08:20:00Z</cp:lastPrinted>
  <dcterms:created xsi:type="dcterms:W3CDTF">2016-03-01T02:46:00Z</dcterms:created>
  <dcterms:modified xsi:type="dcterms:W3CDTF">2017-12-29T08:20:00Z</dcterms:modified>
</cp:coreProperties>
</file>